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1DFFE" w14:textId="77777777" w:rsidR="0065361D" w:rsidRPr="00CE0878" w:rsidRDefault="00BE1002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E0878">
        <w:rPr>
          <w:rFonts w:ascii="Arial" w:hAnsi="Arial" w:cs="Arial"/>
          <w:b/>
          <w:sz w:val="20"/>
          <w:szCs w:val="20"/>
        </w:rPr>
        <w:t>OBJETIVO</w:t>
      </w:r>
    </w:p>
    <w:p w14:paraId="3D3AE2DA" w14:textId="77777777" w:rsidR="00B91FA8" w:rsidRPr="00CE0878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171D8BEE" w14:textId="77777777" w:rsidR="00B91FA8" w:rsidRPr="00CE0878" w:rsidRDefault="002B63EA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  <w:r w:rsidRPr="00CE0878">
        <w:rPr>
          <w:rFonts w:ascii="Arial" w:hAnsi="Arial" w:cs="Arial"/>
          <w:color w:val="000000"/>
          <w:sz w:val="20"/>
          <w:szCs w:val="20"/>
        </w:rPr>
        <w:t>Desarrollar actividades de identificación, reconocimiento y control de los factores ambientales que se originan en los lugares de trabajo y pueden afectar la salud de los trabajadores.</w:t>
      </w:r>
      <w:r w:rsidRPr="00CE0878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</w:p>
    <w:p w14:paraId="638DEEEB" w14:textId="77777777" w:rsidR="00B91FA8" w:rsidRPr="00CE0878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571395D2" w14:textId="77777777" w:rsidR="00B91FA8" w:rsidRPr="00CE0878" w:rsidRDefault="00BE1002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E0878">
        <w:rPr>
          <w:rFonts w:ascii="Arial" w:hAnsi="Arial" w:cs="Arial"/>
          <w:b/>
          <w:sz w:val="20"/>
          <w:szCs w:val="20"/>
        </w:rPr>
        <w:t>ALCANCE</w:t>
      </w:r>
    </w:p>
    <w:p w14:paraId="25677B13" w14:textId="77777777" w:rsidR="00B91FA8" w:rsidRPr="00CE0878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0DE93CF4" w14:textId="75786EA7" w:rsidR="00B91FA8" w:rsidRPr="00CE0878" w:rsidRDefault="002B63EA" w:rsidP="00DE726E">
      <w:pPr>
        <w:pStyle w:val="Prrafodelista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E0878">
        <w:rPr>
          <w:rFonts w:ascii="Arial" w:hAnsi="Arial" w:cs="Arial"/>
          <w:sz w:val="20"/>
          <w:szCs w:val="20"/>
        </w:rPr>
        <w:t xml:space="preserve">Inicia con el levantamiento de la matriz de peligros y riesgos y finaliza con la intervención de los peligros y riesgos identificados en </w:t>
      </w:r>
      <w:r w:rsidR="00277539" w:rsidRPr="00277539">
        <w:rPr>
          <w:rFonts w:ascii="Arial" w:hAnsi="Arial" w:cs="Arial"/>
          <w:sz w:val="20"/>
          <w:szCs w:val="20"/>
        </w:rPr>
        <w:t>CONSULTORES SOLANO NAVAS</w:t>
      </w:r>
      <w:r w:rsidRPr="00CE0878">
        <w:rPr>
          <w:rFonts w:ascii="Arial" w:hAnsi="Arial" w:cs="Arial"/>
          <w:sz w:val="20"/>
          <w:szCs w:val="20"/>
        </w:rPr>
        <w:t>.</w:t>
      </w:r>
    </w:p>
    <w:p w14:paraId="47D42732" w14:textId="77777777" w:rsidR="00B91FA8" w:rsidRPr="00CE0878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30F078BD" w14:textId="77777777" w:rsidR="00BE1002" w:rsidRPr="00591EEC" w:rsidRDefault="00BE1002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591EEC">
        <w:rPr>
          <w:rFonts w:ascii="Arial" w:hAnsi="Arial" w:cs="Arial"/>
          <w:b/>
          <w:sz w:val="20"/>
          <w:szCs w:val="20"/>
        </w:rPr>
        <w:t>DEFINICIONES</w:t>
      </w:r>
    </w:p>
    <w:p w14:paraId="1454C0C1" w14:textId="77777777" w:rsidR="00B91FA8" w:rsidRPr="00CE0878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12737AA4" w14:textId="77777777" w:rsidR="00B91FA8" w:rsidRPr="00CE0878" w:rsidRDefault="00591EEC" w:rsidP="00DE726E">
      <w:pPr>
        <w:pStyle w:val="Prrafodelista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N.A</w:t>
      </w:r>
    </w:p>
    <w:p w14:paraId="7334A6D6" w14:textId="77777777" w:rsidR="00B91FA8" w:rsidRPr="00CE0878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45F167F6" w14:textId="77777777" w:rsidR="00BE1002" w:rsidRPr="00CE0878" w:rsidRDefault="00BE1002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E0878">
        <w:rPr>
          <w:rFonts w:ascii="Arial" w:hAnsi="Arial" w:cs="Arial"/>
          <w:b/>
          <w:sz w:val="20"/>
          <w:szCs w:val="20"/>
        </w:rPr>
        <w:t>RESPONSABILIDADES</w:t>
      </w:r>
    </w:p>
    <w:p w14:paraId="592E2AE6" w14:textId="77777777" w:rsidR="00BE1002" w:rsidRPr="00CE0878" w:rsidRDefault="00BE1002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5B308DEC" w14:textId="77777777" w:rsidR="00BE1002" w:rsidRPr="00CE0878" w:rsidRDefault="004A2422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  <w:r w:rsidRPr="00CE0878">
        <w:rPr>
          <w:rFonts w:ascii="Arial" w:hAnsi="Arial" w:cs="Arial"/>
          <w:sz w:val="20"/>
          <w:szCs w:val="20"/>
        </w:rPr>
        <w:t>Coordinadora de Seguridad y Salud en el Trabajo</w:t>
      </w:r>
      <w:r w:rsidR="00B91FA8" w:rsidRPr="00CE0878">
        <w:rPr>
          <w:rFonts w:ascii="Arial" w:hAnsi="Arial" w:cs="Arial"/>
          <w:sz w:val="20"/>
          <w:szCs w:val="20"/>
        </w:rPr>
        <w:t>.</w:t>
      </w:r>
    </w:p>
    <w:p w14:paraId="70C184CD" w14:textId="77777777" w:rsidR="00B91FA8" w:rsidRPr="00CE0878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4B10A628" w14:textId="77777777" w:rsidR="00B34483" w:rsidRPr="001E22EB" w:rsidRDefault="00BE1002" w:rsidP="00B34483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1E22EB">
        <w:rPr>
          <w:rFonts w:ascii="Arial" w:hAnsi="Arial" w:cs="Arial"/>
          <w:b/>
          <w:sz w:val="20"/>
          <w:szCs w:val="20"/>
        </w:rPr>
        <w:t>GENERALIDADES</w:t>
      </w:r>
    </w:p>
    <w:p w14:paraId="58C325C5" w14:textId="77777777" w:rsidR="00B34483" w:rsidRDefault="00B34483" w:rsidP="00B34483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518CDD38" w14:textId="77777777" w:rsidR="00B34483" w:rsidRPr="00B34483" w:rsidRDefault="00B34483" w:rsidP="00B34483">
      <w:pPr>
        <w:pStyle w:val="Prrafodelista"/>
        <w:spacing w:line="276" w:lineRule="auto"/>
        <w:rPr>
          <w:rFonts w:ascii="Arial" w:hAnsi="Arial" w:cs="Arial"/>
          <w:sz w:val="20"/>
          <w:szCs w:val="20"/>
          <w:highlight w:val="yellow"/>
        </w:rPr>
      </w:pPr>
      <w:r w:rsidRPr="00B34483">
        <w:rPr>
          <w:rFonts w:ascii="Arial" w:hAnsi="Arial" w:cs="Arial"/>
          <w:bCs/>
          <w:sz w:val="20"/>
          <w:szCs w:val="20"/>
        </w:rPr>
        <w:t xml:space="preserve">La valoración del riesgo </w:t>
      </w:r>
      <w:r>
        <w:rPr>
          <w:rFonts w:ascii="Arial" w:hAnsi="Arial" w:cs="Arial"/>
          <w:bCs/>
          <w:sz w:val="20"/>
          <w:szCs w:val="20"/>
        </w:rPr>
        <w:t>se realiza de acuerdo a la Tabla 1 Valoración de Riesgos GTC 45.</w:t>
      </w:r>
    </w:p>
    <w:p w14:paraId="240F8157" w14:textId="77777777" w:rsidR="00B91FA8" w:rsidRPr="00CE0878" w:rsidRDefault="00B91FA8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01E1B1D6" w14:textId="77777777" w:rsidR="00BE1002" w:rsidRPr="00CE0878" w:rsidRDefault="00BE1002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E0878">
        <w:rPr>
          <w:rFonts w:ascii="Arial" w:hAnsi="Arial" w:cs="Arial"/>
          <w:b/>
          <w:sz w:val="20"/>
          <w:szCs w:val="20"/>
        </w:rPr>
        <w:t>DESARROLLO</w:t>
      </w:r>
    </w:p>
    <w:p w14:paraId="4A70204E" w14:textId="77777777" w:rsidR="00B91FA8" w:rsidRPr="00CE0878" w:rsidRDefault="00B91FA8" w:rsidP="00DE726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2693"/>
        <w:gridCol w:w="2927"/>
        <w:gridCol w:w="2220"/>
      </w:tblGrid>
      <w:tr w:rsidR="00712A1A" w:rsidRPr="00CE0878" w14:paraId="4E2B43A8" w14:textId="77777777" w:rsidTr="00DE1903">
        <w:tc>
          <w:tcPr>
            <w:tcW w:w="835" w:type="dxa"/>
            <w:vAlign w:val="center"/>
          </w:tcPr>
          <w:p w14:paraId="4A9427B4" w14:textId="77777777" w:rsidR="001413B6" w:rsidRPr="00CE0878" w:rsidRDefault="001413B6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878">
              <w:rPr>
                <w:rFonts w:ascii="Arial" w:hAnsi="Arial" w:cs="Arial"/>
                <w:b/>
                <w:sz w:val="20"/>
                <w:szCs w:val="20"/>
              </w:rPr>
              <w:t>ÍTEM</w:t>
            </w:r>
          </w:p>
        </w:tc>
        <w:tc>
          <w:tcPr>
            <w:tcW w:w="2693" w:type="dxa"/>
            <w:vAlign w:val="center"/>
          </w:tcPr>
          <w:p w14:paraId="30C40D4B" w14:textId="77777777" w:rsidR="001413B6" w:rsidRPr="00CE0878" w:rsidRDefault="001413B6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878">
              <w:rPr>
                <w:rFonts w:ascii="Arial" w:hAnsi="Arial" w:cs="Arial"/>
                <w:b/>
                <w:sz w:val="20"/>
                <w:szCs w:val="20"/>
              </w:rPr>
              <w:t>ACTIVIDAD</w:t>
            </w:r>
          </w:p>
        </w:tc>
        <w:tc>
          <w:tcPr>
            <w:tcW w:w="2927" w:type="dxa"/>
            <w:vAlign w:val="center"/>
          </w:tcPr>
          <w:p w14:paraId="6C3EB51C" w14:textId="77777777" w:rsidR="001413B6" w:rsidRPr="00CE0878" w:rsidRDefault="001413B6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878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2220" w:type="dxa"/>
            <w:vAlign w:val="center"/>
          </w:tcPr>
          <w:p w14:paraId="3CB6DC39" w14:textId="77777777" w:rsidR="001413B6" w:rsidRPr="00CE0878" w:rsidRDefault="001413B6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E0878">
              <w:rPr>
                <w:rFonts w:ascii="Arial" w:hAnsi="Arial" w:cs="Arial"/>
                <w:b/>
                <w:sz w:val="20"/>
                <w:szCs w:val="20"/>
              </w:rPr>
              <w:t>RESPONSABLE</w:t>
            </w:r>
          </w:p>
        </w:tc>
      </w:tr>
      <w:tr w:rsidR="00712A1A" w:rsidRPr="00CE0878" w14:paraId="27E02551" w14:textId="77777777" w:rsidTr="00DE1903">
        <w:tc>
          <w:tcPr>
            <w:tcW w:w="835" w:type="dxa"/>
            <w:vAlign w:val="center"/>
          </w:tcPr>
          <w:p w14:paraId="6CCF72C6" w14:textId="77777777" w:rsidR="001413B6" w:rsidRPr="00CE0878" w:rsidRDefault="00DE1903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6D730199" w14:textId="5CDA80BF" w:rsidR="001413B6" w:rsidRPr="00CE0878" w:rsidRDefault="001413B6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t xml:space="preserve">Realizar el levantamiento de la matriz de peligros y riesgos de la </w:t>
            </w:r>
            <w:r w:rsidR="00277539">
              <w:rPr>
                <w:rFonts w:ascii="Arial" w:hAnsi="Arial" w:cs="Arial"/>
                <w:color w:val="000000"/>
                <w:sz w:val="20"/>
                <w:szCs w:val="20"/>
              </w:rPr>
              <w:t>CSN</w:t>
            </w: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t xml:space="preserve"> y de sus sedes.</w:t>
            </w:r>
          </w:p>
        </w:tc>
        <w:tc>
          <w:tcPr>
            <w:tcW w:w="2927" w:type="dxa"/>
            <w:vAlign w:val="center"/>
          </w:tcPr>
          <w:p w14:paraId="70114B88" w14:textId="525A7637" w:rsidR="00712A1A" w:rsidRPr="00CE0878" w:rsidRDefault="00E05A47" w:rsidP="00DE1903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t xml:space="preserve">Se realiza una inspección mediante una evaluación diagnostica de la situación de la </w:t>
            </w:r>
            <w:r w:rsidR="00DB3042">
              <w:rPr>
                <w:rFonts w:ascii="Arial" w:hAnsi="Arial" w:cs="Arial"/>
                <w:color w:val="000000"/>
                <w:sz w:val="20"/>
                <w:szCs w:val="20"/>
              </w:rPr>
              <w:t>empresa</w:t>
            </w: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t xml:space="preserve"> y sus sedes a través de la identificación y localización de los factores de riesgo existentes, utilizando el formato</w:t>
            </w:r>
            <w:r w:rsidRPr="00CE0878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0A7F3A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r w:rsidR="00277539">
              <w:rPr>
                <w:rFonts w:ascii="Arial" w:hAnsi="Arial" w:cs="Arial"/>
                <w:b/>
                <w:bCs/>
                <w:sz w:val="20"/>
                <w:szCs w:val="20"/>
              </w:rPr>
              <w:t>SST</w:t>
            </w:r>
            <w:r w:rsidRPr="000A7F3A">
              <w:rPr>
                <w:rFonts w:ascii="Arial" w:hAnsi="Arial" w:cs="Arial"/>
                <w:b/>
                <w:bCs/>
                <w:sz w:val="20"/>
                <w:szCs w:val="20"/>
              </w:rPr>
              <w:t>-F-204 Matriz de Peligros y Riesgos.</w:t>
            </w:r>
          </w:p>
          <w:p w14:paraId="628B9179" w14:textId="77777777" w:rsidR="00712A1A" w:rsidRPr="00B34483" w:rsidRDefault="00712A1A" w:rsidP="00B34483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0878">
              <w:rPr>
                <w:rFonts w:ascii="Arial" w:hAnsi="Arial" w:cs="Arial"/>
                <w:bCs/>
                <w:sz w:val="20"/>
                <w:szCs w:val="20"/>
              </w:rPr>
              <w:t>A cada riesgo o peligro identificado se le asigna una probabilidad de ocurrencia y una consecuencia, los cuales determinan la valoración del tipo de riegos de acuerdo a la GTC 45.</w:t>
            </w:r>
          </w:p>
        </w:tc>
        <w:tc>
          <w:tcPr>
            <w:tcW w:w="2220" w:type="dxa"/>
            <w:vAlign w:val="center"/>
          </w:tcPr>
          <w:p w14:paraId="1F58AC8B" w14:textId="0F07EBA3" w:rsidR="001413B6" w:rsidRPr="00CE0878" w:rsidRDefault="00BD6A1B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sz w:val="20"/>
                <w:szCs w:val="20"/>
              </w:rPr>
              <w:t>Coordinador</w:t>
            </w:r>
            <w:r w:rsidR="00277539">
              <w:rPr>
                <w:rFonts w:ascii="Arial" w:hAnsi="Arial" w:cs="Arial"/>
                <w:sz w:val="20"/>
                <w:szCs w:val="20"/>
              </w:rPr>
              <w:t>/a</w:t>
            </w:r>
            <w:r w:rsidRPr="00CE0878">
              <w:rPr>
                <w:rFonts w:ascii="Arial" w:hAnsi="Arial" w:cs="Arial"/>
                <w:sz w:val="20"/>
                <w:szCs w:val="20"/>
              </w:rPr>
              <w:t xml:space="preserve"> de Seguridad y Salud en el Trabajo en acompañamiento con la ARL.</w:t>
            </w:r>
          </w:p>
        </w:tc>
      </w:tr>
      <w:tr w:rsidR="00712A1A" w:rsidRPr="00CE0878" w14:paraId="5A63FEB2" w14:textId="77777777" w:rsidTr="00DE1903">
        <w:tc>
          <w:tcPr>
            <w:tcW w:w="835" w:type="dxa"/>
            <w:vAlign w:val="center"/>
          </w:tcPr>
          <w:p w14:paraId="5D045F94" w14:textId="77777777" w:rsidR="001413B6" w:rsidRPr="00CE0878" w:rsidRDefault="002C1E61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3" w:type="dxa"/>
            <w:vAlign w:val="center"/>
          </w:tcPr>
          <w:p w14:paraId="0BD391BA" w14:textId="77777777" w:rsidR="001413B6" w:rsidRPr="00CE0878" w:rsidRDefault="00B6097B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sz w:val="20"/>
                <w:szCs w:val="20"/>
              </w:rPr>
              <w:t>Brindar inducción</w:t>
            </w:r>
          </w:p>
        </w:tc>
        <w:tc>
          <w:tcPr>
            <w:tcW w:w="2927" w:type="dxa"/>
            <w:vAlign w:val="center"/>
          </w:tcPr>
          <w:p w14:paraId="4E8A41B2" w14:textId="77777777" w:rsidR="001413B6" w:rsidRPr="00CE0878" w:rsidRDefault="00B6097B" w:rsidP="00DE1903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t xml:space="preserve">En la inducción institucional se da a conocer al trabajador las los riesgos generales y específicos a la labor que va a desempeñar con sus </w:t>
            </w: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respectivas medidas de seguridad y la preparación para emergencias.</w:t>
            </w:r>
          </w:p>
        </w:tc>
        <w:tc>
          <w:tcPr>
            <w:tcW w:w="2220" w:type="dxa"/>
            <w:vAlign w:val="center"/>
          </w:tcPr>
          <w:p w14:paraId="29071B30" w14:textId="77777777" w:rsidR="00B6097B" w:rsidRPr="00CE0878" w:rsidRDefault="00B6097B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AACBE5" w14:textId="77777777" w:rsidR="00B6097B" w:rsidRPr="00CE0878" w:rsidRDefault="00B6097B" w:rsidP="00DE19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5CC04D" w14:textId="77777777" w:rsidR="00B6097B" w:rsidRPr="00CE0878" w:rsidRDefault="00B6097B" w:rsidP="00DE19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49EE9E" w14:textId="77777777" w:rsidR="00B6097B" w:rsidRPr="00CE0878" w:rsidRDefault="00B6097B" w:rsidP="00DE19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53D00E" w14:textId="28DFBB9C" w:rsidR="00B6097B" w:rsidRPr="00CE0878" w:rsidRDefault="00B6097B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sz w:val="20"/>
                <w:szCs w:val="20"/>
              </w:rPr>
              <w:lastRenderedPageBreak/>
              <w:t>Coordinador</w:t>
            </w:r>
            <w:r w:rsidR="00DB3042">
              <w:rPr>
                <w:rFonts w:ascii="Arial" w:hAnsi="Arial" w:cs="Arial"/>
                <w:sz w:val="20"/>
                <w:szCs w:val="20"/>
              </w:rPr>
              <w:t>/a</w:t>
            </w:r>
            <w:r w:rsidRPr="00CE0878">
              <w:rPr>
                <w:rFonts w:ascii="Arial" w:hAnsi="Arial" w:cs="Arial"/>
                <w:sz w:val="20"/>
                <w:szCs w:val="20"/>
              </w:rPr>
              <w:t xml:space="preserve"> de Seguridad y Salud en el Trabajo</w:t>
            </w:r>
          </w:p>
          <w:p w14:paraId="15618CD2" w14:textId="77777777" w:rsidR="001413B6" w:rsidRPr="00CE0878" w:rsidRDefault="001413B6" w:rsidP="00DE19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A1A" w:rsidRPr="00CE0878" w14:paraId="6C3F86BF" w14:textId="77777777" w:rsidTr="00DE1903">
        <w:tc>
          <w:tcPr>
            <w:tcW w:w="835" w:type="dxa"/>
            <w:vAlign w:val="center"/>
          </w:tcPr>
          <w:p w14:paraId="492EEB86" w14:textId="77777777" w:rsidR="001413B6" w:rsidRPr="00CE0878" w:rsidRDefault="002C1E61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693" w:type="dxa"/>
            <w:vAlign w:val="center"/>
          </w:tcPr>
          <w:p w14:paraId="280E4CFF" w14:textId="77777777" w:rsidR="001413B6" w:rsidRPr="00CE0878" w:rsidRDefault="00887191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t>Realizar inspecciones de seguridad</w:t>
            </w:r>
          </w:p>
        </w:tc>
        <w:tc>
          <w:tcPr>
            <w:tcW w:w="2927" w:type="dxa"/>
            <w:vAlign w:val="center"/>
          </w:tcPr>
          <w:p w14:paraId="47AC99E5" w14:textId="325A1C11" w:rsidR="001413B6" w:rsidRPr="00CE0878" w:rsidRDefault="00887191" w:rsidP="00DE1903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t>Llevar a</w:t>
            </w:r>
            <w:r w:rsidR="00DB304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t xml:space="preserve">cabo las inspecciones periódicas locativas y de los diferentes puestos de trabajo en apoyo con el COPASST mediante el cual se mantendrá el control sobre las causas básicas que tengan alto potencial de ocasionar pérdidas para la </w:t>
            </w:r>
            <w:r w:rsidR="00DB3042">
              <w:rPr>
                <w:rFonts w:ascii="Arial" w:hAnsi="Arial" w:cs="Arial"/>
                <w:color w:val="000000"/>
                <w:sz w:val="20"/>
                <w:szCs w:val="20"/>
              </w:rPr>
              <w:t>empresa</w:t>
            </w: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4398B611" w14:textId="77777777" w:rsidR="000F2042" w:rsidRPr="00CE0878" w:rsidRDefault="000F2042" w:rsidP="00DE1903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8D75C7" w14:textId="77777777" w:rsidR="000F2042" w:rsidRPr="00663C04" w:rsidRDefault="000F2042" w:rsidP="00DE1903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63C04">
              <w:rPr>
                <w:rFonts w:ascii="Arial" w:hAnsi="Arial" w:cs="Arial"/>
                <w:b/>
                <w:color w:val="000000"/>
                <w:sz w:val="20"/>
                <w:szCs w:val="20"/>
              </w:rPr>
              <w:t>¿</w:t>
            </w:r>
            <w:r w:rsidR="000A7F3A" w:rsidRPr="00663C04">
              <w:rPr>
                <w:rFonts w:ascii="Arial" w:hAnsi="Arial" w:cs="Arial"/>
                <w:b/>
                <w:color w:val="000000"/>
                <w:sz w:val="20"/>
                <w:szCs w:val="20"/>
              </w:rPr>
              <w:t>Cumple con las condiciones?</w:t>
            </w:r>
          </w:p>
          <w:p w14:paraId="51EC37B2" w14:textId="77777777" w:rsidR="00663C04" w:rsidRPr="00CE0878" w:rsidRDefault="00663C04" w:rsidP="00DE1903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6E2190C9" w14:textId="77777777" w:rsidR="000F2042" w:rsidRDefault="000F2042" w:rsidP="00DE1903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7F3A">
              <w:rPr>
                <w:rFonts w:ascii="Arial" w:hAnsi="Arial" w:cs="Arial"/>
                <w:b/>
                <w:color w:val="000000"/>
                <w:sz w:val="20"/>
                <w:szCs w:val="20"/>
              </w:rPr>
              <w:t>SI:</w:t>
            </w:r>
            <w:r w:rsidR="000A7F3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0A7F3A" w:rsidRPr="000A7F3A">
              <w:rPr>
                <w:rFonts w:ascii="Arial" w:hAnsi="Arial" w:cs="Arial"/>
                <w:color w:val="000000"/>
                <w:sz w:val="20"/>
                <w:szCs w:val="20"/>
              </w:rPr>
              <w:t>Se felicita a la persona.</w:t>
            </w:r>
          </w:p>
          <w:p w14:paraId="18BC6928" w14:textId="77777777" w:rsidR="00663C04" w:rsidRPr="00CE0878" w:rsidRDefault="00663C04" w:rsidP="00DE1903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0F1ADA02" w14:textId="77777777" w:rsidR="000F2042" w:rsidRPr="00CE0878" w:rsidRDefault="000F2042" w:rsidP="00DE1903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b/>
                <w:color w:val="000000"/>
                <w:sz w:val="20"/>
                <w:szCs w:val="20"/>
              </w:rPr>
              <w:t>NO:</w:t>
            </w:r>
            <w:r w:rsidR="004E4BB9" w:rsidRPr="00CE0878">
              <w:rPr>
                <w:rFonts w:ascii="Arial" w:hAnsi="Arial" w:cs="Arial"/>
                <w:color w:val="000000"/>
                <w:sz w:val="20"/>
                <w:szCs w:val="20"/>
              </w:rPr>
              <w:t xml:space="preserve"> Se realizan las respectivas </w:t>
            </w:r>
            <w:r w:rsidR="00B954A2" w:rsidRPr="00CE0878">
              <w:rPr>
                <w:rFonts w:ascii="Arial" w:hAnsi="Arial" w:cs="Arial"/>
                <w:color w:val="000000"/>
                <w:sz w:val="20"/>
                <w:szCs w:val="20"/>
              </w:rPr>
              <w:t>recomendaciones y posterior verificación de su cumplimiento.</w:t>
            </w:r>
          </w:p>
        </w:tc>
        <w:tc>
          <w:tcPr>
            <w:tcW w:w="2220" w:type="dxa"/>
            <w:vAlign w:val="center"/>
          </w:tcPr>
          <w:p w14:paraId="142A343A" w14:textId="0799CD00" w:rsidR="00084770" w:rsidRPr="00CE0878" w:rsidRDefault="00084770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sz w:val="20"/>
                <w:szCs w:val="20"/>
              </w:rPr>
              <w:t>Coordinador</w:t>
            </w:r>
            <w:r w:rsidR="00DB3042">
              <w:rPr>
                <w:rFonts w:ascii="Arial" w:hAnsi="Arial" w:cs="Arial"/>
                <w:sz w:val="20"/>
                <w:szCs w:val="20"/>
              </w:rPr>
              <w:t>/a</w:t>
            </w:r>
            <w:r w:rsidRPr="00CE0878">
              <w:rPr>
                <w:rFonts w:ascii="Arial" w:hAnsi="Arial" w:cs="Arial"/>
                <w:sz w:val="20"/>
                <w:szCs w:val="20"/>
              </w:rPr>
              <w:t xml:space="preserve"> de Seguridad y Salud en el Trabajo</w:t>
            </w:r>
          </w:p>
          <w:p w14:paraId="32226312" w14:textId="77777777" w:rsidR="00084770" w:rsidRPr="00CE0878" w:rsidRDefault="00084770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sz w:val="20"/>
                <w:szCs w:val="20"/>
              </w:rPr>
              <w:t>Miembros del COPASST</w:t>
            </w:r>
          </w:p>
        </w:tc>
      </w:tr>
      <w:tr w:rsidR="00712A1A" w:rsidRPr="00CE0878" w14:paraId="0F742AE9" w14:textId="77777777" w:rsidTr="00DE1903">
        <w:tc>
          <w:tcPr>
            <w:tcW w:w="835" w:type="dxa"/>
            <w:vAlign w:val="center"/>
          </w:tcPr>
          <w:p w14:paraId="5C214C17" w14:textId="77777777" w:rsidR="001413B6" w:rsidRPr="00CE0878" w:rsidRDefault="002C1E61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3" w:type="dxa"/>
            <w:vAlign w:val="center"/>
          </w:tcPr>
          <w:p w14:paraId="0470EE31" w14:textId="77777777" w:rsidR="001413B6" w:rsidRPr="00CE0878" w:rsidRDefault="00E248E6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t xml:space="preserve">Diseñar </w:t>
            </w:r>
            <w:r w:rsidR="00B81B28" w:rsidRPr="00CE0878">
              <w:rPr>
                <w:rFonts w:ascii="Arial" w:hAnsi="Arial" w:cs="Arial"/>
                <w:color w:val="000000"/>
                <w:sz w:val="20"/>
                <w:szCs w:val="20"/>
              </w:rPr>
              <w:t>cronograma</w:t>
            </w:r>
          </w:p>
        </w:tc>
        <w:tc>
          <w:tcPr>
            <w:tcW w:w="2927" w:type="dxa"/>
            <w:vAlign w:val="center"/>
          </w:tcPr>
          <w:p w14:paraId="7B6E8D7D" w14:textId="77777777" w:rsidR="001413B6" w:rsidRPr="00CE0878" w:rsidRDefault="00E248E6" w:rsidP="00DE1903">
            <w:pPr>
              <w:pStyle w:val="Prrafodelista"/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color w:val="000000"/>
                <w:sz w:val="20"/>
                <w:szCs w:val="20"/>
              </w:rPr>
              <w:t>De acuerdo con los resultados obtenidos en el levantamiento del panorama de factores de riesgo se llevara a cabo un cronograma de capacitación en promoción y prevención que permita controlar o mitigar los accidentes de trabajo o enfermedad laboral.</w:t>
            </w:r>
          </w:p>
        </w:tc>
        <w:tc>
          <w:tcPr>
            <w:tcW w:w="2220" w:type="dxa"/>
            <w:vAlign w:val="center"/>
          </w:tcPr>
          <w:p w14:paraId="5B36DD62" w14:textId="78F17D70" w:rsidR="000F2042" w:rsidRPr="00CE0878" w:rsidRDefault="000F2042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0878">
              <w:rPr>
                <w:rFonts w:ascii="Arial" w:hAnsi="Arial" w:cs="Arial"/>
                <w:sz w:val="20"/>
                <w:szCs w:val="20"/>
              </w:rPr>
              <w:t>Coordinador</w:t>
            </w:r>
            <w:r w:rsidR="00DB3042">
              <w:rPr>
                <w:rFonts w:ascii="Arial" w:hAnsi="Arial" w:cs="Arial"/>
                <w:sz w:val="20"/>
                <w:szCs w:val="20"/>
              </w:rPr>
              <w:t>/a</w:t>
            </w:r>
            <w:r w:rsidRPr="00CE0878">
              <w:rPr>
                <w:rFonts w:ascii="Arial" w:hAnsi="Arial" w:cs="Arial"/>
                <w:sz w:val="20"/>
                <w:szCs w:val="20"/>
              </w:rPr>
              <w:t xml:space="preserve"> de Seguridad y Salud en el Trabajo</w:t>
            </w:r>
          </w:p>
          <w:p w14:paraId="62D7E4DF" w14:textId="77777777" w:rsidR="001413B6" w:rsidRPr="00CE0878" w:rsidRDefault="001413B6" w:rsidP="00DE1903">
            <w:pPr>
              <w:pStyle w:val="Prrafodelista"/>
              <w:spacing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9EF5B2" w14:textId="77777777" w:rsidR="001413B6" w:rsidRPr="00CE0878" w:rsidRDefault="001413B6" w:rsidP="00DE726E">
      <w:pPr>
        <w:pStyle w:val="Prrafodelista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B44B1B0" w14:textId="77777777" w:rsidR="00B91FA8" w:rsidRPr="00CE0878" w:rsidRDefault="00B91FA8" w:rsidP="00DE726E">
      <w:pPr>
        <w:pStyle w:val="Prrafodelista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56188E0" w14:textId="77777777" w:rsidR="00B91FA8" w:rsidRPr="00CE0878" w:rsidRDefault="00B34483" w:rsidP="00DE726E">
      <w:pPr>
        <w:pStyle w:val="Prrafodelista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/>
          <w:i/>
          <w:iCs/>
          <w:noProof/>
          <w:color w:val="1F4E79"/>
          <w:sz w:val="20"/>
          <w:szCs w:val="20"/>
          <w:lang w:eastAsia="es-CO"/>
        </w:rPr>
        <w:drawing>
          <wp:anchor distT="0" distB="0" distL="114300" distR="114300" simplePos="0" relativeHeight="251658240" behindDoc="0" locked="0" layoutInCell="1" allowOverlap="1" wp14:anchorId="33638C9A" wp14:editId="0D15AD64">
            <wp:simplePos x="0" y="0"/>
            <wp:positionH relativeFrom="margin">
              <wp:align>left</wp:align>
            </wp:positionH>
            <wp:positionV relativeFrom="paragraph">
              <wp:posOffset>200025</wp:posOffset>
            </wp:positionV>
            <wp:extent cx="5972175" cy="1411605"/>
            <wp:effectExtent l="0" t="0" r="9525" b="0"/>
            <wp:wrapSquare wrapText="bothSides"/>
            <wp:docPr id="2" name="Imagen 2" descr="cid:image007.png@01D07B7A.EDFDE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cid:image007.png@01D07B7A.EDFDE39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41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0"/>
          <w:szCs w:val="20"/>
        </w:rPr>
        <w:t>Tabla 1. Valoración de Riesgos GTC 45</w:t>
      </w:r>
    </w:p>
    <w:p w14:paraId="29CCCE58" w14:textId="77777777" w:rsidR="00B91FA8" w:rsidRDefault="00B91FA8" w:rsidP="002C1E61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114DF0F" w14:textId="77777777" w:rsidR="00663C04" w:rsidRPr="00CE0878" w:rsidRDefault="00663C04" w:rsidP="002C1E61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8BE1B2B" w14:textId="77777777" w:rsidR="00BE1002" w:rsidRPr="000A7F3A" w:rsidRDefault="00BE1002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0A7F3A">
        <w:rPr>
          <w:rFonts w:ascii="Arial" w:hAnsi="Arial" w:cs="Arial"/>
          <w:b/>
          <w:sz w:val="20"/>
          <w:szCs w:val="20"/>
        </w:rPr>
        <w:lastRenderedPageBreak/>
        <w:t>DOCUMENTOS RELACIONADOS</w:t>
      </w:r>
    </w:p>
    <w:p w14:paraId="0024F680" w14:textId="77777777" w:rsidR="00BE1002" w:rsidRPr="000A7F3A" w:rsidRDefault="00BE1002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2511309E" w14:textId="53CFBDBA" w:rsidR="00BE1002" w:rsidRDefault="000A7F3A" w:rsidP="00DE726E">
      <w:pPr>
        <w:pStyle w:val="Prrafodelista"/>
        <w:spacing w:line="276" w:lineRule="auto"/>
        <w:rPr>
          <w:rFonts w:ascii="Arial" w:hAnsi="Arial" w:cs="Arial"/>
          <w:bCs/>
          <w:sz w:val="20"/>
          <w:szCs w:val="20"/>
        </w:rPr>
      </w:pPr>
      <w:r w:rsidRPr="000A7F3A">
        <w:rPr>
          <w:rFonts w:ascii="Arial" w:hAnsi="Arial" w:cs="Arial"/>
          <w:bCs/>
          <w:sz w:val="20"/>
          <w:szCs w:val="20"/>
        </w:rPr>
        <w:t>G</w:t>
      </w:r>
      <w:r w:rsidR="0071417C">
        <w:rPr>
          <w:rFonts w:ascii="Arial" w:hAnsi="Arial" w:cs="Arial"/>
          <w:bCs/>
          <w:sz w:val="20"/>
          <w:szCs w:val="20"/>
        </w:rPr>
        <w:t>SST</w:t>
      </w:r>
      <w:r w:rsidRPr="000A7F3A">
        <w:rPr>
          <w:rFonts w:ascii="Arial" w:hAnsi="Arial" w:cs="Arial"/>
          <w:bCs/>
          <w:sz w:val="20"/>
          <w:szCs w:val="20"/>
        </w:rPr>
        <w:t>-F-2</w:t>
      </w:r>
      <w:r>
        <w:rPr>
          <w:rFonts w:ascii="Arial" w:hAnsi="Arial" w:cs="Arial"/>
          <w:bCs/>
          <w:sz w:val="20"/>
          <w:szCs w:val="20"/>
        </w:rPr>
        <w:t>04 Matriz de Peligros y Riesgos</w:t>
      </w:r>
    </w:p>
    <w:p w14:paraId="1F82E602" w14:textId="77777777" w:rsidR="00663C04" w:rsidRPr="000A7F3A" w:rsidRDefault="00663C04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7BBE9CF6" w14:textId="77777777" w:rsidR="00BE1002" w:rsidRPr="00CE0878" w:rsidRDefault="007B38E8" w:rsidP="00DE726E">
      <w:pPr>
        <w:pStyle w:val="Prrafodelista"/>
        <w:numPr>
          <w:ilvl w:val="0"/>
          <w:numId w:val="1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CE0878">
        <w:rPr>
          <w:rFonts w:ascii="Arial" w:hAnsi="Arial" w:cs="Arial"/>
          <w:b/>
          <w:sz w:val="20"/>
          <w:szCs w:val="20"/>
        </w:rPr>
        <w:t>CONTROL DE CAMBIOS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719"/>
        <w:gridCol w:w="3669"/>
        <w:gridCol w:w="2890"/>
      </w:tblGrid>
      <w:tr w:rsidR="00EE3ADF" w:rsidRPr="00CE0878" w14:paraId="728997EA" w14:textId="77777777" w:rsidTr="00E02F89">
        <w:trPr>
          <w:trHeight w:val="373"/>
          <w:jc w:val="center"/>
        </w:trPr>
        <w:tc>
          <w:tcPr>
            <w:tcW w:w="1117" w:type="dxa"/>
            <w:shd w:val="clear" w:color="auto" w:fill="auto"/>
            <w:vAlign w:val="center"/>
          </w:tcPr>
          <w:p w14:paraId="5A987915" w14:textId="77777777" w:rsidR="00EE3ADF" w:rsidRPr="00CE0878" w:rsidRDefault="00EE3ADF" w:rsidP="00E02F89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E08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VERSIÓN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266A143D" w14:textId="77777777" w:rsidR="00EE3ADF" w:rsidRPr="00CE0878" w:rsidRDefault="00EE3ADF" w:rsidP="00E02F89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E08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FECHA</w:t>
            </w:r>
          </w:p>
        </w:tc>
        <w:tc>
          <w:tcPr>
            <w:tcW w:w="3669" w:type="dxa"/>
            <w:shd w:val="clear" w:color="auto" w:fill="auto"/>
            <w:vAlign w:val="center"/>
          </w:tcPr>
          <w:p w14:paraId="4E973A6E" w14:textId="77777777" w:rsidR="00EE3ADF" w:rsidRPr="00CE0878" w:rsidRDefault="00EE3ADF" w:rsidP="00E02F89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E08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1AA978BD" w14:textId="77777777" w:rsidR="00EE3ADF" w:rsidRPr="00CE0878" w:rsidRDefault="00B446EB" w:rsidP="00E02F89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CE087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PARTICIPANTES</w:t>
            </w:r>
          </w:p>
        </w:tc>
      </w:tr>
      <w:tr w:rsidR="00EE3ADF" w:rsidRPr="00CE0878" w14:paraId="56D85415" w14:textId="77777777" w:rsidTr="00E02F89">
        <w:trPr>
          <w:jc w:val="center"/>
        </w:trPr>
        <w:tc>
          <w:tcPr>
            <w:tcW w:w="1117" w:type="dxa"/>
            <w:shd w:val="clear" w:color="auto" w:fill="auto"/>
            <w:vAlign w:val="center"/>
          </w:tcPr>
          <w:p w14:paraId="2395E11F" w14:textId="77777777" w:rsidR="00EE3ADF" w:rsidRPr="00CE0878" w:rsidRDefault="00E02F89" w:rsidP="00E02F89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CE0878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47EA3881" w14:textId="6B137CAE" w:rsidR="00EE3ADF" w:rsidRPr="00CE0878" w:rsidRDefault="00E02F89" w:rsidP="00E02F89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CE0878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20</w:t>
            </w:r>
            <w:r w:rsidR="0071417C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21</w:t>
            </w:r>
            <w:r w:rsidRPr="00CE0878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-04-23</w:t>
            </w:r>
          </w:p>
        </w:tc>
        <w:tc>
          <w:tcPr>
            <w:tcW w:w="3669" w:type="dxa"/>
            <w:shd w:val="clear" w:color="auto" w:fill="auto"/>
            <w:vAlign w:val="center"/>
          </w:tcPr>
          <w:p w14:paraId="7F868952" w14:textId="77777777" w:rsidR="00EE3ADF" w:rsidRPr="00CE0878" w:rsidRDefault="00E02F89" w:rsidP="00E02F89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CE0878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Cambio de plantilla y actualización de actividades.</w:t>
            </w:r>
          </w:p>
        </w:tc>
        <w:tc>
          <w:tcPr>
            <w:tcW w:w="2890" w:type="dxa"/>
            <w:shd w:val="clear" w:color="auto" w:fill="auto"/>
            <w:vAlign w:val="center"/>
          </w:tcPr>
          <w:p w14:paraId="674F1489" w14:textId="24AECAF0" w:rsidR="00EE3ADF" w:rsidRPr="00CE0878" w:rsidRDefault="00E02F89" w:rsidP="00E02F89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CE0878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Coordinador</w:t>
            </w:r>
            <w:r w:rsidR="0071417C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/a</w:t>
            </w:r>
            <w:r w:rsidRPr="00CE0878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 de Seguridad y Salud en el Trabajo</w:t>
            </w:r>
          </w:p>
          <w:p w14:paraId="5FD3AE73" w14:textId="60AC20D1" w:rsidR="00E02F89" w:rsidRPr="00CE0878" w:rsidRDefault="00E02F89" w:rsidP="00E02F8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s"/>
              </w:rPr>
            </w:pPr>
            <w:r w:rsidRPr="00CE0878">
              <w:rPr>
                <w:rFonts w:ascii="Arial" w:hAnsi="Arial" w:cs="Arial"/>
                <w:sz w:val="20"/>
                <w:szCs w:val="20"/>
              </w:rPr>
              <w:t>Analista de Procesos</w:t>
            </w:r>
          </w:p>
        </w:tc>
      </w:tr>
    </w:tbl>
    <w:p w14:paraId="441E8F75" w14:textId="77777777" w:rsidR="00BE1002" w:rsidRPr="00CE0878" w:rsidRDefault="00BE1002" w:rsidP="00DE726E">
      <w:pPr>
        <w:pStyle w:val="Prrafodelista"/>
        <w:spacing w:line="276" w:lineRule="auto"/>
        <w:rPr>
          <w:rFonts w:ascii="Arial" w:hAnsi="Arial" w:cs="Arial"/>
          <w:sz w:val="20"/>
          <w:szCs w:val="20"/>
        </w:rPr>
      </w:pPr>
    </w:p>
    <w:p w14:paraId="63724F92" w14:textId="4673E4A4" w:rsidR="00B91FA8" w:rsidRDefault="00B91FA8" w:rsidP="00DE726E">
      <w:pPr>
        <w:spacing w:line="276" w:lineRule="auto"/>
        <w:rPr>
          <w:rFonts w:ascii="Arial" w:hAnsi="Arial" w:cs="Arial"/>
          <w:sz w:val="20"/>
          <w:szCs w:val="20"/>
        </w:rPr>
      </w:pPr>
    </w:p>
    <w:p w14:paraId="671744F0" w14:textId="77777777" w:rsidR="0071417C" w:rsidRPr="0071417C" w:rsidRDefault="0071417C" w:rsidP="0071417C">
      <w:pPr>
        <w:jc w:val="right"/>
        <w:rPr>
          <w:rFonts w:ascii="Arial" w:hAnsi="Arial" w:cs="Arial"/>
          <w:sz w:val="20"/>
          <w:szCs w:val="20"/>
        </w:rPr>
      </w:pPr>
    </w:p>
    <w:sectPr w:rsidR="0071417C" w:rsidRPr="0071417C" w:rsidSect="000C21C5">
      <w:headerReference w:type="default" r:id="rId9"/>
      <w:pgSz w:w="12240" w:h="15840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BAD1F" w14:textId="77777777" w:rsidR="00E03A16" w:rsidRDefault="00E03A16" w:rsidP="00BE1002">
      <w:pPr>
        <w:spacing w:after="0" w:line="240" w:lineRule="auto"/>
      </w:pPr>
      <w:r>
        <w:separator/>
      </w:r>
    </w:p>
  </w:endnote>
  <w:endnote w:type="continuationSeparator" w:id="0">
    <w:p w14:paraId="78ABF180" w14:textId="77777777" w:rsidR="00E03A16" w:rsidRDefault="00E03A16" w:rsidP="00BE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D7DD2" w14:textId="77777777" w:rsidR="00E03A16" w:rsidRDefault="00E03A16" w:rsidP="00BE1002">
      <w:pPr>
        <w:spacing w:after="0" w:line="240" w:lineRule="auto"/>
      </w:pPr>
      <w:r>
        <w:separator/>
      </w:r>
    </w:p>
  </w:footnote>
  <w:footnote w:type="continuationSeparator" w:id="0">
    <w:p w14:paraId="6E26948A" w14:textId="77777777" w:rsidR="00E03A16" w:rsidRDefault="00E03A16" w:rsidP="00BE1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92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52"/>
      <w:gridCol w:w="2260"/>
      <w:gridCol w:w="2260"/>
      <w:gridCol w:w="2260"/>
      <w:gridCol w:w="2260"/>
    </w:tblGrid>
    <w:tr w:rsidR="00BE1002" w:rsidRPr="00086844" w14:paraId="52904F34" w14:textId="77777777" w:rsidTr="001E07C1">
      <w:trPr>
        <w:trHeight w:val="349"/>
        <w:jc w:val="center"/>
      </w:trPr>
      <w:tc>
        <w:tcPr>
          <w:tcW w:w="1752" w:type="dxa"/>
          <w:vMerge w:val="restart"/>
          <w:tcBorders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0B1C2F4C" w14:textId="287037A0" w:rsidR="00BE1002" w:rsidRPr="00086844" w:rsidRDefault="00695117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6B48D7D0" wp14:editId="44293A7D">
                <wp:simplePos x="0" y="0"/>
                <wp:positionH relativeFrom="column">
                  <wp:posOffset>3099</wp:posOffset>
                </wp:positionH>
                <wp:positionV relativeFrom="paragraph">
                  <wp:posOffset>245694</wp:posOffset>
                </wp:positionV>
                <wp:extent cx="961064" cy="416967"/>
                <wp:effectExtent l="0" t="0" r="0" b="0"/>
                <wp:wrapTight wrapText="bothSides">
                  <wp:wrapPolygon edited="0">
                    <wp:start x="2141" y="988"/>
                    <wp:lineTo x="0" y="10866"/>
                    <wp:lineTo x="0" y="14817"/>
                    <wp:lineTo x="2141" y="19756"/>
                    <wp:lineTo x="20986" y="19756"/>
                    <wp:lineTo x="20986" y="988"/>
                    <wp:lineTo x="2141" y="988"/>
                  </wp:wrapPolygon>
                </wp:wrapTight>
                <wp:docPr id="3" name="Imagen 3" descr="CS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S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6674"/>
                        <a:stretch/>
                      </pic:blipFill>
                      <pic:spPr bwMode="auto">
                        <a:xfrm>
                          <a:off x="0" y="0"/>
                          <a:ext cx="960755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34F1E65" w14:textId="48621D95" w:rsidR="00BE1002" w:rsidRPr="00086844" w:rsidRDefault="00BE1002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  <w:hideMark/>
        </w:tcPr>
        <w:p w14:paraId="1D4DF3D7" w14:textId="77777777" w:rsidR="00BE1002" w:rsidRPr="00086844" w:rsidRDefault="00DE1903" w:rsidP="00B34483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lang w:eastAsia="es-CO"/>
            </w:rPr>
          </w:pPr>
          <w:r>
            <w:rPr>
              <w:rFonts w:ascii="Arial" w:hAnsi="Arial" w:cs="Arial"/>
              <w:b/>
              <w:bCs/>
              <w:color w:val="000000"/>
              <w:lang w:eastAsia="es-CO"/>
            </w:rPr>
            <w:t xml:space="preserve">HIGIENE </w:t>
          </w:r>
          <w:r w:rsidR="00B34483">
            <w:rPr>
              <w:rFonts w:ascii="Arial" w:hAnsi="Arial" w:cs="Arial"/>
              <w:b/>
              <w:bCs/>
              <w:color w:val="000000"/>
              <w:lang w:eastAsia="es-CO"/>
            </w:rPr>
            <w:t xml:space="preserve">Y SEGURIDAD </w:t>
          </w:r>
          <w:r>
            <w:rPr>
              <w:rFonts w:ascii="Arial" w:hAnsi="Arial" w:cs="Arial"/>
              <w:b/>
              <w:bCs/>
              <w:color w:val="000000"/>
              <w:lang w:eastAsia="es-CO"/>
            </w:rPr>
            <w:t>INDUSTRIAL</w:t>
          </w:r>
        </w:p>
      </w:tc>
    </w:tr>
    <w:tr w:rsidR="001E07C1" w:rsidRPr="00086844" w14:paraId="33314DF8" w14:textId="77777777" w:rsidTr="001E07C1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053B5E67" w14:textId="77777777" w:rsidR="001E07C1" w:rsidRPr="00086844" w:rsidRDefault="001E07C1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  <w:hideMark/>
        </w:tcPr>
        <w:p w14:paraId="51A14718" w14:textId="1D11FC94" w:rsidR="001E07C1" w:rsidRPr="00DE1903" w:rsidRDefault="00DE1903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</w:pPr>
          <w:r w:rsidRPr="00DE1903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 xml:space="preserve">PROCESO: </w:t>
          </w:r>
          <w:r w:rsidR="00695117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SISTEMA DE GESTIÓN DE SEGURIDAD Y SALUD EN EL TRABAJO</w:t>
          </w:r>
        </w:p>
      </w:tc>
    </w:tr>
    <w:tr w:rsidR="00DE1903" w:rsidRPr="00086844" w14:paraId="55F806ED" w14:textId="77777777" w:rsidTr="000A010A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0588EC4D" w14:textId="77777777" w:rsidR="00DE1903" w:rsidRPr="00086844" w:rsidRDefault="00DE1903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  <w:hideMark/>
        </w:tcPr>
        <w:p w14:paraId="70DE0B34" w14:textId="4B3E1EEB" w:rsidR="00DE1903" w:rsidRPr="00DE1903" w:rsidRDefault="00DE1903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</w:pPr>
          <w:r w:rsidRPr="00DE1903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G</w:t>
          </w:r>
          <w:r w:rsidR="00695117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SST</w:t>
          </w:r>
          <w:r w:rsidRPr="00DE1903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-P-200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1160C3CD" w14:textId="77777777" w:rsidR="00DE1903" w:rsidRPr="00DE1903" w:rsidRDefault="00DE1903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</w:pPr>
          <w:r w:rsidRPr="00DE1903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Versión: 3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48445754" w14:textId="561D5115" w:rsidR="00DE1903" w:rsidRPr="00DE1903" w:rsidRDefault="00DE1903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</w:pPr>
          <w:r w:rsidRPr="00DE1903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Fecha: 20</w:t>
          </w:r>
          <w:r w:rsidR="00695117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21</w:t>
          </w:r>
          <w:r w:rsidRPr="00DE1903"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  <w:t>-04-23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00D712C7" w14:textId="77777777" w:rsidR="00DE1903" w:rsidRPr="00DE1903" w:rsidRDefault="00DE1903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szCs w:val="20"/>
              <w:lang w:eastAsia="es-CO"/>
            </w:rPr>
          </w:pPr>
          <w:r w:rsidRPr="00DE1903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DE1903">
            <w:rPr>
              <w:rFonts w:ascii="Arial" w:hAnsi="Arial" w:cs="Arial"/>
              <w:sz w:val="20"/>
              <w:szCs w:val="20"/>
            </w:rPr>
            <w:fldChar w:fldCharType="begin"/>
          </w:r>
          <w:r w:rsidRPr="00DE1903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DE1903">
            <w:rPr>
              <w:rFonts w:ascii="Arial" w:hAnsi="Arial" w:cs="Arial"/>
              <w:sz w:val="20"/>
              <w:szCs w:val="20"/>
            </w:rPr>
            <w:fldChar w:fldCharType="separate"/>
          </w:r>
          <w:r w:rsidR="00086FB5">
            <w:rPr>
              <w:rFonts w:ascii="Arial" w:hAnsi="Arial" w:cs="Arial"/>
              <w:noProof/>
              <w:sz w:val="20"/>
              <w:szCs w:val="20"/>
            </w:rPr>
            <w:t>2</w:t>
          </w:r>
          <w:r w:rsidRPr="00DE1903">
            <w:rPr>
              <w:rFonts w:ascii="Arial" w:hAnsi="Arial" w:cs="Arial"/>
              <w:sz w:val="20"/>
              <w:szCs w:val="20"/>
            </w:rPr>
            <w:fldChar w:fldCharType="end"/>
          </w:r>
          <w:r w:rsidRPr="00DE1903">
            <w:rPr>
              <w:rFonts w:ascii="Arial" w:hAnsi="Arial" w:cs="Arial"/>
              <w:sz w:val="20"/>
              <w:szCs w:val="20"/>
            </w:rPr>
            <w:t xml:space="preserve"> de </w:t>
          </w:r>
          <w:r w:rsidRPr="00DE1903">
            <w:rPr>
              <w:rFonts w:ascii="Arial" w:hAnsi="Arial" w:cs="Arial"/>
              <w:sz w:val="20"/>
              <w:szCs w:val="20"/>
            </w:rPr>
            <w:fldChar w:fldCharType="begin"/>
          </w:r>
          <w:r w:rsidRPr="00DE1903">
            <w:rPr>
              <w:rFonts w:ascii="Arial" w:hAnsi="Arial" w:cs="Arial"/>
              <w:sz w:val="20"/>
              <w:szCs w:val="20"/>
            </w:rPr>
            <w:instrText xml:space="preserve"> NUMPAGES \*Arabic </w:instrText>
          </w:r>
          <w:r w:rsidRPr="00DE1903">
            <w:rPr>
              <w:rFonts w:ascii="Arial" w:hAnsi="Arial" w:cs="Arial"/>
              <w:sz w:val="20"/>
              <w:szCs w:val="20"/>
            </w:rPr>
            <w:fldChar w:fldCharType="separate"/>
          </w:r>
          <w:r w:rsidR="00086FB5">
            <w:rPr>
              <w:rFonts w:ascii="Arial" w:hAnsi="Arial" w:cs="Arial"/>
              <w:noProof/>
              <w:sz w:val="20"/>
              <w:szCs w:val="20"/>
            </w:rPr>
            <w:t>3</w:t>
          </w:r>
          <w:r w:rsidRPr="00DE1903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72E9980" w14:textId="4A653A09" w:rsidR="00BE1002" w:rsidRDefault="00BE1002">
    <w:pPr>
      <w:pStyle w:val="Encabezado"/>
      <w:rPr>
        <w:sz w:val="20"/>
      </w:rPr>
    </w:pPr>
  </w:p>
  <w:p w14:paraId="41C39BEA" w14:textId="3008E545" w:rsidR="00447D12" w:rsidRPr="002D7F65" w:rsidRDefault="00447D12">
    <w:pPr>
      <w:pStyle w:val="Encabezad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0CC6"/>
    <w:multiLevelType w:val="hybridMultilevel"/>
    <w:tmpl w:val="894CA5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36EC4"/>
    <w:multiLevelType w:val="hybridMultilevel"/>
    <w:tmpl w:val="75829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36240"/>
    <w:multiLevelType w:val="hybridMultilevel"/>
    <w:tmpl w:val="46C0874C"/>
    <w:lvl w:ilvl="0" w:tplc="CFEC225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B00A02"/>
    <w:multiLevelType w:val="hybridMultilevel"/>
    <w:tmpl w:val="AB28B2B6"/>
    <w:lvl w:ilvl="0" w:tplc="E15C269C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E4AB5"/>
    <w:multiLevelType w:val="hybridMultilevel"/>
    <w:tmpl w:val="7B54D9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903C0"/>
    <w:multiLevelType w:val="hybridMultilevel"/>
    <w:tmpl w:val="04A214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4460F"/>
    <w:multiLevelType w:val="hybridMultilevel"/>
    <w:tmpl w:val="7444C1A0"/>
    <w:lvl w:ilvl="0" w:tplc="F4ACFBB2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B9D"/>
    <w:rsid w:val="00007B9D"/>
    <w:rsid w:val="00045756"/>
    <w:rsid w:val="00084770"/>
    <w:rsid w:val="00086844"/>
    <w:rsid w:val="00086FB5"/>
    <w:rsid w:val="000A7F3A"/>
    <w:rsid w:val="000C21C5"/>
    <w:rsid w:val="000C7C83"/>
    <w:rsid w:val="000F2042"/>
    <w:rsid w:val="00106ECA"/>
    <w:rsid w:val="001158DE"/>
    <w:rsid w:val="001413B6"/>
    <w:rsid w:val="00177B6D"/>
    <w:rsid w:val="0019607F"/>
    <w:rsid w:val="001C38E9"/>
    <w:rsid w:val="001E07C1"/>
    <w:rsid w:val="001E22EB"/>
    <w:rsid w:val="00212105"/>
    <w:rsid w:val="00277539"/>
    <w:rsid w:val="002B63EA"/>
    <w:rsid w:val="002C1E61"/>
    <w:rsid w:val="002D7F65"/>
    <w:rsid w:val="0031629D"/>
    <w:rsid w:val="00447D12"/>
    <w:rsid w:val="0045593E"/>
    <w:rsid w:val="004917B5"/>
    <w:rsid w:val="004A2422"/>
    <w:rsid w:val="004E4BB9"/>
    <w:rsid w:val="00591EEC"/>
    <w:rsid w:val="005A0CD1"/>
    <w:rsid w:val="0065361D"/>
    <w:rsid w:val="00663C04"/>
    <w:rsid w:val="00682B0B"/>
    <w:rsid w:val="00695117"/>
    <w:rsid w:val="006D281F"/>
    <w:rsid w:val="00712A1A"/>
    <w:rsid w:val="0071417C"/>
    <w:rsid w:val="007B38E8"/>
    <w:rsid w:val="00887191"/>
    <w:rsid w:val="00930DD1"/>
    <w:rsid w:val="009343F1"/>
    <w:rsid w:val="00AD3984"/>
    <w:rsid w:val="00B34483"/>
    <w:rsid w:val="00B446EB"/>
    <w:rsid w:val="00B6097B"/>
    <w:rsid w:val="00B665AE"/>
    <w:rsid w:val="00B81B28"/>
    <w:rsid w:val="00B91FA8"/>
    <w:rsid w:val="00B954A2"/>
    <w:rsid w:val="00BC227C"/>
    <w:rsid w:val="00BD6A1B"/>
    <w:rsid w:val="00BE1002"/>
    <w:rsid w:val="00BE4347"/>
    <w:rsid w:val="00C105DD"/>
    <w:rsid w:val="00C348FA"/>
    <w:rsid w:val="00C77FE8"/>
    <w:rsid w:val="00C840DA"/>
    <w:rsid w:val="00CA3274"/>
    <w:rsid w:val="00CA64A8"/>
    <w:rsid w:val="00CE0878"/>
    <w:rsid w:val="00D25C3B"/>
    <w:rsid w:val="00D70C33"/>
    <w:rsid w:val="00D75BFF"/>
    <w:rsid w:val="00DB3042"/>
    <w:rsid w:val="00DC5172"/>
    <w:rsid w:val="00DE1903"/>
    <w:rsid w:val="00DE726E"/>
    <w:rsid w:val="00E02F89"/>
    <w:rsid w:val="00E03A16"/>
    <w:rsid w:val="00E05A47"/>
    <w:rsid w:val="00E07451"/>
    <w:rsid w:val="00E22D66"/>
    <w:rsid w:val="00E248E6"/>
    <w:rsid w:val="00EB33C6"/>
    <w:rsid w:val="00EE3ADF"/>
    <w:rsid w:val="00F1379C"/>
    <w:rsid w:val="00F20578"/>
    <w:rsid w:val="00F25459"/>
    <w:rsid w:val="00F45907"/>
    <w:rsid w:val="00F51B03"/>
    <w:rsid w:val="00F5709D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6CD2CE"/>
  <w15:chartTrackingRefBased/>
  <w15:docId w15:val="{C1E41D74-FCB2-4CFD-A217-D1E8D6CE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1002"/>
  </w:style>
  <w:style w:type="paragraph" w:styleId="Piedepgina">
    <w:name w:val="footer"/>
    <w:basedOn w:val="Normal"/>
    <w:link w:val="Piedepgina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1002"/>
  </w:style>
  <w:style w:type="paragraph" w:styleId="Prrafodelista">
    <w:name w:val="List Paragraph"/>
    <w:basedOn w:val="Normal"/>
    <w:uiPriority w:val="34"/>
    <w:qFormat/>
    <w:rsid w:val="00BE1002"/>
    <w:pPr>
      <w:ind w:left="720"/>
      <w:contextualSpacing/>
    </w:pPr>
  </w:style>
  <w:style w:type="table" w:styleId="Tablaconcuadrcula">
    <w:name w:val="Table Grid"/>
    <w:basedOn w:val="Tablanormal"/>
    <w:uiPriority w:val="39"/>
    <w:rsid w:val="00BE1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3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3ADF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Fuentedeprrafopredeter"/>
    <w:rsid w:val="002B6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7.png@01D07B7A.EDFDE3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405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Angy Zamara Martínez Medina</dc:creator>
  <cp:keywords/>
  <dc:description/>
  <cp:lastModifiedBy>Jesús Alberto Espinosa Sepulveda</cp:lastModifiedBy>
  <cp:revision>16</cp:revision>
  <cp:lastPrinted>2015-05-13T16:57:00Z</cp:lastPrinted>
  <dcterms:created xsi:type="dcterms:W3CDTF">2015-04-15T21:11:00Z</dcterms:created>
  <dcterms:modified xsi:type="dcterms:W3CDTF">2021-08-13T14:01:00Z</dcterms:modified>
</cp:coreProperties>
</file>